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D70" w:rsidRDefault="002F2240">
      <w:r>
        <w:t>Name</w:t>
      </w:r>
    </w:p>
    <w:p w:rsidR="00FC2D70" w:rsidRDefault="002F2240">
      <w:r>
        <w:t xml:space="preserve">Instructor </w:t>
      </w:r>
    </w:p>
    <w:p w:rsidR="00FC2D70" w:rsidRDefault="002F2240">
      <w:r>
        <w:t>Course</w:t>
      </w:r>
    </w:p>
    <w:p w:rsidR="00FC2D70" w:rsidRDefault="002F2240">
      <w:r>
        <w:t xml:space="preserve">Date </w:t>
      </w:r>
      <w:bookmarkStart w:id="0" w:name="_GoBack"/>
      <w:bookmarkEnd w:id="0"/>
    </w:p>
    <w:p w:rsidR="00FC2D70" w:rsidRDefault="00FC2D70">
      <w:pPr>
        <w:pStyle w:val="ListParagraph"/>
      </w:pPr>
    </w:p>
    <w:p w:rsidR="00FC2D70" w:rsidRDefault="002F2240">
      <w:r>
        <w:t>Name: Stacy Evans</w:t>
      </w:r>
    </w:p>
    <w:p w:rsidR="00FC2D70" w:rsidRDefault="002F2240">
      <w:r>
        <w:t>Date of Assessment: 1/1/2016</w:t>
      </w:r>
    </w:p>
    <w:p w:rsidR="00FC2D70" w:rsidRDefault="00FC2D70"/>
    <w:p w:rsidR="00FC2D70" w:rsidRDefault="002F2240">
      <w:r>
        <w:t xml:space="preserve">Target Behavior: </w:t>
      </w:r>
      <w:r>
        <w:rPr>
          <w:b/>
        </w:rPr>
        <w:t>Tantrum</w:t>
      </w:r>
    </w:p>
    <w:p w:rsidR="00FC2D70" w:rsidRDefault="00FC2D70">
      <w:pPr>
        <w:rPr>
          <w:b/>
        </w:rPr>
      </w:pPr>
    </w:p>
    <w:p w:rsidR="00FC2D70" w:rsidRDefault="002F2240">
      <w:pPr>
        <w:jc w:val="center"/>
      </w:pPr>
      <w:r>
        <w:rPr>
          <w:b/>
        </w:rPr>
        <w:t>RESULTS OF FUNCTIONAL ANALYSIS FOR STACY</w:t>
      </w:r>
    </w:p>
    <w:p w:rsidR="00FC2D70" w:rsidRDefault="00FC2D70"/>
    <w:p w:rsidR="00FC2D70" w:rsidRDefault="00FC2D70"/>
    <w:p w:rsidR="00FC2D70" w:rsidRDefault="002F2240">
      <w:pPr>
        <w:rPr>
          <w:noProof/>
        </w:rPr>
      </w:pPr>
      <w:r>
        <w:rPr>
          <w:noProof/>
        </w:rPr>
        <w:drawing>
          <wp:inline distT="0" distB="0" distL="0" distR="0">
            <wp:extent cx="5324475" cy="3352800"/>
            <wp:effectExtent l="0" t="0" r="9525" b="0"/>
            <wp:docPr id="102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778772" name="Image"/>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324475" cy="3352800"/>
                    </a:xfrm>
                    <a:prstGeom prst="rect">
                      <a:avLst/>
                    </a:prstGeom>
                  </pic:spPr>
                </pic:pic>
              </a:graphicData>
            </a:graphic>
          </wp:inline>
        </w:drawing>
      </w:r>
      <w:r>
        <w:rPr>
          <w:noProof/>
        </w:rPr>
        <w:t xml:space="preserve"> </w:t>
      </w:r>
    </w:p>
    <w:p w:rsidR="00FC2D70" w:rsidRDefault="00FC2D70">
      <w:pPr>
        <w:rPr>
          <w:noProof/>
        </w:rPr>
      </w:pPr>
    </w:p>
    <w:p w:rsidR="00FC2D70" w:rsidRDefault="002F2240">
      <w:r>
        <w:rPr>
          <w:noProof/>
        </w:rPr>
        <w:lastRenderedPageBreak/>
        <w:drawing>
          <wp:inline distT="0" distB="0" distL="0" distR="0">
            <wp:extent cx="5324475" cy="3352800"/>
            <wp:effectExtent l="0" t="0" r="9525" b="0"/>
            <wp:docPr id="102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714090" name="Image"/>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324475" cy="3352800"/>
                    </a:xfrm>
                    <a:prstGeom prst="rect">
                      <a:avLst/>
                    </a:prstGeom>
                  </pic:spPr>
                </pic:pic>
              </a:graphicData>
            </a:graphic>
          </wp:inline>
        </w:drawing>
      </w:r>
    </w:p>
    <w:p w:rsidR="00FC2D70" w:rsidRDefault="002F2240">
      <w:pPr>
        <w:ind w:left="360"/>
        <w:rPr>
          <w:noProof/>
        </w:rPr>
      </w:pPr>
      <w:r>
        <w:rPr>
          <w:noProof/>
        </w:rPr>
        <w:t xml:space="preserve">  </w:t>
      </w:r>
    </w:p>
    <w:p w:rsidR="00FC2D70" w:rsidRDefault="002F2240">
      <w:pPr>
        <w:ind w:left="360"/>
      </w:pPr>
      <w:r>
        <w:rPr>
          <w:noProof/>
        </w:rPr>
        <w:drawing>
          <wp:inline distT="0" distB="0" distL="0" distR="0">
            <wp:extent cx="5486400" cy="3487420"/>
            <wp:effectExtent l="0" t="0" r="0" b="0"/>
            <wp:docPr id="102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86400" cy="3487420"/>
                    </a:xfrm>
                    <a:prstGeom prst="rect">
                      <a:avLst/>
                    </a:prstGeom>
                  </pic:spPr>
                </pic:pic>
              </a:graphicData>
            </a:graphic>
          </wp:inline>
        </w:drawing>
      </w:r>
    </w:p>
    <w:p w:rsidR="00FC2D70" w:rsidRDefault="00FC2D70">
      <w:pPr>
        <w:ind w:left="360"/>
      </w:pPr>
    </w:p>
    <w:p w:rsidR="00FC2D70" w:rsidRDefault="00FC2D70"/>
    <w:p w:rsidR="00FC2D70" w:rsidRDefault="002F2240">
      <w:r>
        <w:t>ALONE CONDITION</w:t>
      </w:r>
    </w:p>
    <w:p w:rsidR="00FC2D70" w:rsidRDefault="00FC2D70"/>
    <w:tbl>
      <w:tblPr>
        <w:tblStyle w:val="TableGrid"/>
        <w:tblW w:w="0" w:type="auto"/>
        <w:tblLook w:val="00A0"/>
      </w:tblPr>
      <w:tblGrid>
        <w:gridCol w:w="1027"/>
        <w:gridCol w:w="1086"/>
        <w:gridCol w:w="1085"/>
        <w:gridCol w:w="1085"/>
        <w:gridCol w:w="1085"/>
        <w:gridCol w:w="1085"/>
        <w:gridCol w:w="1085"/>
        <w:gridCol w:w="1318"/>
      </w:tblGrid>
      <w:tr w:rsidR="00FC2D70">
        <w:tc>
          <w:tcPr>
            <w:tcW w:w="1114" w:type="dxa"/>
          </w:tcPr>
          <w:p w:rsidR="00FC2D70" w:rsidRDefault="00FC2D70"/>
        </w:tc>
        <w:tc>
          <w:tcPr>
            <w:tcW w:w="1159" w:type="dxa"/>
          </w:tcPr>
          <w:p w:rsidR="00FC2D70" w:rsidRDefault="002F2240">
            <w:r>
              <w:t xml:space="preserve">0-9 </w:t>
            </w:r>
            <w:r>
              <w:lastRenderedPageBreak/>
              <w:t>seconds</w:t>
            </w:r>
          </w:p>
        </w:tc>
        <w:tc>
          <w:tcPr>
            <w:tcW w:w="1160" w:type="dxa"/>
          </w:tcPr>
          <w:p w:rsidR="00FC2D70" w:rsidRDefault="002F2240">
            <w:r>
              <w:lastRenderedPageBreak/>
              <w:t xml:space="preserve">10-19 </w:t>
            </w:r>
            <w:r>
              <w:lastRenderedPageBreak/>
              <w:t>seconds</w:t>
            </w:r>
          </w:p>
        </w:tc>
        <w:tc>
          <w:tcPr>
            <w:tcW w:w="1160" w:type="dxa"/>
          </w:tcPr>
          <w:p w:rsidR="00FC2D70" w:rsidRDefault="002F2240">
            <w:r>
              <w:lastRenderedPageBreak/>
              <w:t xml:space="preserve">20-29 </w:t>
            </w:r>
            <w:r>
              <w:lastRenderedPageBreak/>
              <w:t>seconds</w:t>
            </w:r>
          </w:p>
        </w:tc>
        <w:tc>
          <w:tcPr>
            <w:tcW w:w="1160" w:type="dxa"/>
          </w:tcPr>
          <w:p w:rsidR="00FC2D70" w:rsidRDefault="002F2240">
            <w:r>
              <w:lastRenderedPageBreak/>
              <w:t xml:space="preserve">30-39 </w:t>
            </w:r>
            <w:r>
              <w:lastRenderedPageBreak/>
              <w:t>seconds</w:t>
            </w:r>
          </w:p>
        </w:tc>
        <w:tc>
          <w:tcPr>
            <w:tcW w:w="1160" w:type="dxa"/>
          </w:tcPr>
          <w:p w:rsidR="00FC2D70" w:rsidRDefault="002F2240">
            <w:r>
              <w:lastRenderedPageBreak/>
              <w:t xml:space="preserve">40-49 </w:t>
            </w:r>
            <w:r>
              <w:lastRenderedPageBreak/>
              <w:t>seconds</w:t>
            </w:r>
          </w:p>
        </w:tc>
        <w:tc>
          <w:tcPr>
            <w:tcW w:w="1160" w:type="dxa"/>
          </w:tcPr>
          <w:p w:rsidR="00FC2D70" w:rsidRDefault="002F2240">
            <w:r>
              <w:lastRenderedPageBreak/>
              <w:t xml:space="preserve">50-59 </w:t>
            </w:r>
            <w:r>
              <w:lastRenderedPageBreak/>
              <w:t>seconds</w:t>
            </w:r>
          </w:p>
        </w:tc>
        <w:tc>
          <w:tcPr>
            <w:tcW w:w="783" w:type="dxa"/>
          </w:tcPr>
          <w:p w:rsidR="00FC2D70" w:rsidRDefault="002F2240">
            <w:r>
              <w:lastRenderedPageBreak/>
              <w:t xml:space="preserve">Percentage </w:t>
            </w:r>
            <w:r>
              <w:lastRenderedPageBreak/>
              <w:t>of Intervals</w:t>
            </w:r>
          </w:p>
        </w:tc>
      </w:tr>
      <w:tr w:rsidR="00FC2D70">
        <w:tc>
          <w:tcPr>
            <w:tcW w:w="1114" w:type="dxa"/>
          </w:tcPr>
          <w:p w:rsidR="00FC2D70" w:rsidRDefault="002F2240">
            <w:r>
              <w:lastRenderedPageBreak/>
              <w:t>Minute 1</w:t>
            </w:r>
          </w:p>
        </w:tc>
        <w:tc>
          <w:tcPr>
            <w:tcW w:w="1159"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783" w:type="dxa"/>
          </w:tcPr>
          <w:p w:rsidR="00FC2D70" w:rsidRDefault="002F2240">
            <w:r>
              <w:t>0%</w:t>
            </w:r>
          </w:p>
        </w:tc>
      </w:tr>
      <w:tr w:rsidR="00FC2D70">
        <w:tc>
          <w:tcPr>
            <w:tcW w:w="1114" w:type="dxa"/>
          </w:tcPr>
          <w:p w:rsidR="00FC2D70" w:rsidRDefault="002F2240">
            <w:r>
              <w:t>Minute 2</w:t>
            </w:r>
          </w:p>
        </w:tc>
        <w:tc>
          <w:tcPr>
            <w:tcW w:w="1159"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783" w:type="dxa"/>
          </w:tcPr>
          <w:p w:rsidR="00FC2D70" w:rsidRDefault="002F2240">
            <w:r>
              <w:t>0%</w:t>
            </w:r>
          </w:p>
        </w:tc>
      </w:tr>
      <w:tr w:rsidR="00FC2D70">
        <w:tc>
          <w:tcPr>
            <w:tcW w:w="1114" w:type="dxa"/>
          </w:tcPr>
          <w:p w:rsidR="00FC2D70" w:rsidRDefault="002F2240">
            <w:r>
              <w:t>Minute 3</w:t>
            </w:r>
          </w:p>
        </w:tc>
        <w:tc>
          <w:tcPr>
            <w:tcW w:w="1159"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X</w:t>
            </w:r>
          </w:p>
        </w:tc>
        <w:tc>
          <w:tcPr>
            <w:tcW w:w="1160" w:type="dxa"/>
          </w:tcPr>
          <w:p w:rsidR="00FC2D70" w:rsidRDefault="002F2240">
            <w:r>
              <w:t>--</w:t>
            </w:r>
          </w:p>
        </w:tc>
        <w:tc>
          <w:tcPr>
            <w:tcW w:w="783" w:type="dxa"/>
          </w:tcPr>
          <w:p w:rsidR="00FC2D70" w:rsidRDefault="002F2240">
            <w:r>
              <w:t>17%</w:t>
            </w:r>
          </w:p>
        </w:tc>
      </w:tr>
      <w:tr w:rsidR="00FC2D70">
        <w:tc>
          <w:tcPr>
            <w:tcW w:w="1114" w:type="dxa"/>
          </w:tcPr>
          <w:p w:rsidR="00FC2D70" w:rsidRDefault="002F2240">
            <w:r>
              <w:t>Minute 4</w:t>
            </w:r>
          </w:p>
        </w:tc>
        <w:tc>
          <w:tcPr>
            <w:tcW w:w="1159"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783" w:type="dxa"/>
          </w:tcPr>
          <w:p w:rsidR="00FC2D70" w:rsidRDefault="002F2240">
            <w:r>
              <w:t>0%</w:t>
            </w:r>
          </w:p>
        </w:tc>
      </w:tr>
      <w:tr w:rsidR="00FC2D70">
        <w:tc>
          <w:tcPr>
            <w:tcW w:w="1114" w:type="dxa"/>
          </w:tcPr>
          <w:p w:rsidR="00FC2D70" w:rsidRDefault="002F2240">
            <w:r>
              <w:t>Minute 5</w:t>
            </w:r>
          </w:p>
        </w:tc>
        <w:tc>
          <w:tcPr>
            <w:tcW w:w="1159"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783" w:type="dxa"/>
          </w:tcPr>
          <w:p w:rsidR="00FC2D70" w:rsidRDefault="002F2240">
            <w:r>
              <w:t>0%</w:t>
            </w:r>
          </w:p>
        </w:tc>
      </w:tr>
    </w:tbl>
    <w:p w:rsidR="00FC2D70" w:rsidRDefault="00FC2D70"/>
    <w:p w:rsidR="00FC2D70" w:rsidRDefault="00FC2D70"/>
    <w:p w:rsidR="00FC2D70" w:rsidRDefault="00FC2D70"/>
    <w:p w:rsidR="00FC2D70" w:rsidRDefault="00FC2D70"/>
    <w:p w:rsidR="00FC2D70" w:rsidRDefault="00FC2D70"/>
    <w:p w:rsidR="00FC2D70" w:rsidRDefault="00FC2D70"/>
    <w:p w:rsidR="00FC2D70" w:rsidRDefault="00FC2D70"/>
    <w:p w:rsidR="00FC2D70" w:rsidRDefault="002F2240">
      <w:r>
        <w:t>ATTENTION CONDITION</w:t>
      </w:r>
    </w:p>
    <w:p w:rsidR="00FC2D70" w:rsidRDefault="00FC2D70"/>
    <w:tbl>
      <w:tblPr>
        <w:tblStyle w:val="TableGrid"/>
        <w:tblW w:w="0" w:type="auto"/>
        <w:tblLook w:val="00A0"/>
      </w:tblPr>
      <w:tblGrid>
        <w:gridCol w:w="1027"/>
        <w:gridCol w:w="1086"/>
        <w:gridCol w:w="1085"/>
        <w:gridCol w:w="1085"/>
        <w:gridCol w:w="1085"/>
        <w:gridCol w:w="1085"/>
        <w:gridCol w:w="1085"/>
        <w:gridCol w:w="1318"/>
      </w:tblGrid>
      <w:tr w:rsidR="00FC2D70">
        <w:tc>
          <w:tcPr>
            <w:tcW w:w="1114" w:type="dxa"/>
          </w:tcPr>
          <w:p w:rsidR="00FC2D70" w:rsidRDefault="00FC2D70"/>
        </w:tc>
        <w:tc>
          <w:tcPr>
            <w:tcW w:w="1159" w:type="dxa"/>
          </w:tcPr>
          <w:p w:rsidR="00FC2D70" w:rsidRDefault="002F2240">
            <w:r>
              <w:t>0-9 seconds</w:t>
            </w:r>
          </w:p>
        </w:tc>
        <w:tc>
          <w:tcPr>
            <w:tcW w:w="1160" w:type="dxa"/>
          </w:tcPr>
          <w:p w:rsidR="00FC2D70" w:rsidRDefault="002F2240">
            <w:r>
              <w:t>10-19 seconds</w:t>
            </w:r>
          </w:p>
        </w:tc>
        <w:tc>
          <w:tcPr>
            <w:tcW w:w="1160" w:type="dxa"/>
          </w:tcPr>
          <w:p w:rsidR="00FC2D70" w:rsidRDefault="002F2240">
            <w:r>
              <w:t>20-29 seconds</w:t>
            </w:r>
          </w:p>
        </w:tc>
        <w:tc>
          <w:tcPr>
            <w:tcW w:w="1160" w:type="dxa"/>
          </w:tcPr>
          <w:p w:rsidR="00FC2D70" w:rsidRDefault="002F2240">
            <w:r>
              <w:t>30-39 seconds</w:t>
            </w:r>
          </w:p>
        </w:tc>
        <w:tc>
          <w:tcPr>
            <w:tcW w:w="1160" w:type="dxa"/>
          </w:tcPr>
          <w:p w:rsidR="00FC2D70" w:rsidRDefault="002F2240">
            <w:r>
              <w:t>40-49 seconds</w:t>
            </w:r>
          </w:p>
        </w:tc>
        <w:tc>
          <w:tcPr>
            <w:tcW w:w="1160" w:type="dxa"/>
          </w:tcPr>
          <w:p w:rsidR="00FC2D70" w:rsidRDefault="002F2240">
            <w:r>
              <w:t>50-59 seconds</w:t>
            </w:r>
          </w:p>
        </w:tc>
        <w:tc>
          <w:tcPr>
            <w:tcW w:w="783" w:type="dxa"/>
          </w:tcPr>
          <w:p w:rsidR="00FC2D70" w:rsidRDefault="002F2240">
            <w:r>
              <w:t>Percentage of Intervals</w:t>
            </w:r>
          </w:p>
        </w:tc>
      </w:tr>
      <w:tr w:rsidR="00FC2D70">
        <w:tc>
          <w:tcPr>
            <w:tcW w:w="1114" w:type="dxa"/>
          </w:tcPr>
          <w:p w:rsidR="00FC2D70" w:rsidRDefault="002F2240">
            <w:r>
              <w:t>Minute 1</w:t>
            </w:r>
          </w:p>
        </w:tc>
        <w:tc>
          <w:tcPr>
            <w:tcW w:w="1159"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783" w:type="dxa"/>
          </w:tcPr>
          <w:p w:rsidR="00FC2D70" w:rsidRDefault="002F2240">
            <w:r>
              <w:t>0%</w:t>
            </w:r>
          </w:p>
        </w:tc>
      </w:tr>
      <w:tr w:rsidR="00FC2D70">
        <w:tc>
          <w:tcPr>
            <w:tcW w:w="1114" w:type="dxa"/>
          </w:tcPr>
          <w:p w:rsidR="00FC2D70" w:rsidRDefault="002F2240">
            <w:r>
              <w:t>Minute 2</w:t>
            </w:r>
          </w:p>
        </w:tc>
        <w:tc>
          <w:tcPr>
            <w:tcW w:w="1159" w:type="dxa"/>
          </w:tcPr>
          <w:p w:rsidR="00FC2D70" w:rsidRDefault="002F2240">
            <w:r>
              <w:t>-X</w:t>
            </w:r>
          </w:p>
        </w:tc>
        <w:tc>
          <w:tcPr>
            <w:tcW w:w="1160" w:type="dxa"/>
          </w:tcPr>
          <w:p w:rsidR="00FC2D70" w:rsidRDefault="002F2240">
            <w:r>
              <w:t>X</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783" w:type="dxa"/>
          </w:tcPr>
          <w:p w:rsidR="00FC2D70" w:rsidRDefault="002F2240">
            <w:r>
              <w:t>33%</w:t>
            </w:r>
          </w:p>
        </w:tc>
      </w:tr>
      <w:tr w:rsidR="00FC2D70">
        <w:tc>
          <w:tcPr>
            <w:tcW w:w="1114" w:type="dxa"/>
          </w:tcPr>
          <w:p w:rsidR="00FC2D70" w:rsidRDefault="002F2240">
            <w:r>
              <w:t>Minute 3</w:t>
            </w:r>
          </w:p>
        </w:tc>
        <w:tc>
          <w:tcPr>
            <w:tcW w:w="1159"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783" w:type="dxa"/>
          </w:tcPr>
          <w:p w:rsidR="00FC2D70" w:rsidRDefault="002F2240">
            <w:r>
              <w:t>0%</w:t>
            </w:r>
          </w:p>
        </w:tc>
      </w:tr>
      <w:tr w:rsidR="00FC2D70">
        <w:tc>
          <w:tcPr>
            <w:tcW w:w="1114" w:type="dxa"/>
          </w:tcPr>
          <w:p w:rsidR="00FC2D70" w:rsidRDefault="002F2240">
            <w:r>
              <w:t>Minute 4</w:t>
            </w:r>
          </w:p>
        </w:tc>
        <w:tc>
          <w:tcPr>
            <w:tcW w:w="1159"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783" w:type="dxa"/>
          </w:tcPr>
          <w:p w:rsidR="00FC2D70" w:rsidRDefault="002F2240">
            <w:r>
              <w:t>0%</w:t>
            </w:r>
          </w:p>
        </w:tc>
      </w:tr>
      <w:tr w:rsidR="00FC2D70">
        <w:tc>
          <w:tcPr>
            <w:tcW w:w="1114" w:type="dxa"/>
          </w:tcPr>
          <w:p w:rsidR="00FC2D70" w:rsidRDefault="002F2240">
            <w:r>
              <w:t>Minute 5</w:t>
            </w:r>
          </w:p>
        </w:tc>
        <w:tc>
          <w:tcPr>
            <w:tcW w:w="1159"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783" w:type="dxa"/>
          </w:tcPr>
          <w:p w:rsidR="00FC2D70" w:rsidRDefault="002F2240">
            <w:r>
              <w:t>0 %</w:t>
            </w:r>
          </w:p>
        </w:tc>
      </w:tr>
    </w:tbl>
    <w:p w:rsidR="00FC2D70" w:rsidRDefault="00FC2D70"/>
    <w:p w:rsidR="00FC2D70" w:rsidRDefault="00FC2D70"/>
    <w:p w:rsidR="00FC2D70" w:rsidRDefault="002F2240">
      <w:r>
        <w:t xml:space="preserve">BE SURE TO CALCULARE THE </w:t>
      </w:r>
      <w:r>
        <w:t xml:space="preserve">PERCENTAGE OF INTERVALS FOR THE PLAY AND ESCAPE CONDITION BELOW. THE PERCENTAGE OF INTERVALS SHOULD BE CALCULATED BELOW. THE ATTENTION AND ALONE CONDITION CHART ABOVE CAN BE USED AS AN EXAMPLE OF HOW TO CALCULATE THE PERCENTAGE OF INTERVALS. </w:t>
      </w:r>
    </w:p>
    <w:p w:rsidR="00FC2D70" w:rsidRDefault="00FC2D70"/>
    <w:p w:rsidR="00FC2D70" w:rsidRDefault="002F2240">
      <w:r>
        <w:t>PLAY CONDITI</w:t>
      </w:r>
      <w:r>
        <w:t>ON</w:t>
      </w:r>
    </w:p>
    <w:tbl>
      <w:tblPr>
        <w:tblStyle w:val="TableGrid"/>
        <w:tblW w:w="0" w:type="auto"/>
        <w:tblLook w:val="00A0"/>
      </w:tblPr>
      <w:tblGrid>
        <w:gridCol w:w="1027"/>
        <w:gridCol w:w="1086"/>
        <w:gridCol w:w="1085"/>
        <w:gridCol w:w="1085"/>
        <w:gridCol w:w="1085"/>
        <w:gridCol w:w="1085"/>
        <w:gridCol w:w="1085"/>
        <w:gridCol w:w="1318"/>
      </w:tblGrid>
      <w:tr w:rsidR="00FC2D70">
        <w:tc>
          <w:tcPr>
            <w:tcW w:w="1114" w:type="dxa"/>
          </w:tcPr>
          <w:p w:rsidR="00FC2D70" w:rsidRDefault="00FC2D70"/>
        </w:tc>
        <w:tc>
          <w:tcPr>
            <w:tcW w:w="1159" w:type="dxa"/>
          </w:tcPr>
          <w:p w:rsidR="00FC2D70" w:rsidRDefault="002F2240">
            <w:r>
              <w:t>0-9 seconds</w:t>
            </w:r>
          </w:p>
        </w:tc>
        <w:tc>
          <w:tcPr>
            <w:tcW w:w="1160" w:type="dxa"/>
          </w:tcPr>
          <w:p w:rsidR="00FC2D70" w:rsidRDefault="002F2240">
            <w:r>
              <w:t>10-19 seconds</w:t>
            </w:r>
          </w:p>
        </w:tc>
        <w:tc>
          <w:tcPr>
            <w:tcW w:w="1160" w:type="dxa"/>
          </w:tcPr>
          <w:p w:rsidR="00FC2D70" w:rsidRDefault="002F2240">
            <w:r>
              <w:t>20-29 seconds</w:t>
            </w:r>
          </w:p>
        </w:tc>
        <w:tc>
          <w:tcPr>
            <w:tcW w:w="1160" w:type="dxa"/>
          </w:tcPr>
          <w:p w:rsidR="00FC2D70" w:rsidRDefault="002F2240">
            <w:r>
              <w:t>30-39 seconds</w:t>
            </w:r>
          </w:p>
        </w:tc>
        <w:tc>
          <w:tcPr>
            <w:tcW w:w="1160" w:type="dxa"/>
          </w:tcPr>
          <w:p w:rsidR="00FC2D70" w:rsidRDefault="002F2240">
            <w:r>
              <w:t>40-49 seconds</w:t>
            </w:r>
          </w:p>
        </w:tc>
        <w:tc>
          <w:tcPr>
            <w:tcW w:w="1160" w:type="dxa"/>
          </w:tcPr>
          <w:p w:rsidR="00FC2D70" w:rsidRDefault="002F2240">
            <w:r>
              <w:t>50-59 seconds</w:t>
            </w:r>
          </w:p>
        </w:tc>
        <w:tc>
          <w:tcPr>
            <w:tcW w:w="783" w:type="dxa"/>
          </w:tcPr>
          <w:p w:rsidR="00FC2D70" w:rsidRDefault="002F2240">
            <w:r>
              <w:t>Percentage of Intervals</w:t>
            </w:r>
          </w:p>
        </w:tc>
      </w:tr>
      <w:tr w:rsidR="00FC2D70">
        <w:tc>
          <w:tcPr>
            <w:tcW w:w="1114" w:type="dxa"/>
          </w:tcPr>
          <w:p w:rsidR="00FC2D70" w:rsidRDefault="002F2240">
            <w:r>
              <w:lastRenderedPageBreak/>
              <w:t>Minute 1</w:t>
            </w:r>
          </w:p>
        </w:tc>
        <w:tc>
          <w:tcPr>
            <w:tcW w:w="1159"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783" w:type="dxa"/>
          </w:tcPr>
          <w:p w:rsidR="00FC2D70" w:rsidRDefault="002F2240">
            <w:r>
              <w:t>0%</w:t>
            </w:r>
          </w:p>
        </w:tc>
      </w:tr>
      <w:tr w:rsidR="00FC2D70">
        <w:tc>
          <w:tcPr>
            <w:tcW w:w="1114" w:type="dxa"/>
          </w:tcPr>
          <w:p w:rsidR="00FC2D70" w:rsidRDefault="002F2240">
            <w:r>
              <w:t>Minute 2</w:t>
            </w:r>
          </w:p>
        </w:tc>
        <w:tc>
          <w:tcPr>
            <w:tcW w:w="1159"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783" w:type="dxa"/>
          </w:tcPr>
          <w:p w:rsidR="00FC2D70" w:rsidRDefault="002F2240">
            <w:r>
              <w:t>0%</w:t>
            </w:r>
          </w:p>
        </w:tc>
      </w:tr>
      <w:tr w:rsidR="00FC2D70">
        <w:tc>
          <w:tcPr>
            <w:tcW w:w="1114" w:type="dxa"/>
          </w:tcPr>
          <w:p w:rsidR="00FC2D70" w:rsidRDefault="002F2240">
            <w:r>
              <w:t>Minute 3</w:t>
            </w:r>
          </w:p>
        </w:tc>
        <w:tc>
          <w:tcPr>
            <w:tcW w:w="1159"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783" w:type="dxa"/>
          </w:tcPr>
          <w:p w:rsidR="00FC2D70" w:rsidRDefault="002F2240">
            <w:r>
              <w:t>0%</w:t>
            </w:r>
          </w:p>
        </w:tc>
      </w:tr>
      <w:tr w:rsidR="00FC2D70">
        <w:tc>
          <w:tcPr>
            <w:tcW w:w="1114" w:type="dxa"/>
          </w:tcPr>
          <w:p w:rsidR="00FC2D70" w:rsidRDefault="002F2240">
            <w:r>
              <w:t>Minute 4</w:t>
            </w:r>
          </w:p>
        </w:tc>
        <w:tc>
          <w:tcPr>
            <w:tcW w:w="1159"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783" w:type="dxa"/>
          </w:tcPr>
          <w:p w:rsidR="00FC2D70" w:rsidRDefault="002F2240">
            <w:r>
              <w:t>0%</w:t>
            </w:r>
          </w:p>
        </w:tc>
      </w:tr>
      <w:tr w:rsidR="00FC2D70">
        <w:tc>
          <w:tcPr>
            <w:tcW w:w="1114" w:type="dxa"/>
          </w:tcPr>
          <w:p w:rsidR="00FC2D70" w:rsidRDefault="002F2240">
            <w:r>
              <w:t>Minute 5</w:t>
            </w:r>
          </w:p>
        </w:tc>
        <w:tc>
          <w:tcPr>
            <w:tcW w:w="1159"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783" w:type="dxa"/>
          </w:tcPr>
          <w:p w:rsidR="00FC2D70" w:rsidRDefault="002F2240">
            <w:r>
              <w:t>0%</w:t>
            </w:r>
          </w:p>
        </w:tc>
      </w:tr>
    </w:tbl>
    <w:p w:rsidR="00FC2D70" w:rsidRDefault="00FC2D70"/>
    <w:p w:rsidR="00FC2D70" w:rsidRDefault="00FC2D70"/>
    <w:p w:rsidR="00FC2D70" w:rsidRDefault="00FC2D70"/>
    <w:p w:rsidR="00FC2D70" w:rsidRDefault="00FC2D70"/>
    <w:p w:rsidR="00FC2D70" w:rsidRDefault="00FC2D70"/>
    <w:p w:rsidR="00FC2D70" w:rsidRDefault="00FC2D70"/>
    <w:p w:rsidR="00FC2D70" w:rsidRDefault="00FC2D70"/>
    <w:p w:rsidR="00FC2D70" w:rsidRDefault="002F2240">
      <w:r>
        <w:t>ESCAPE CONDITION</w:t>
      </w:r>
    </w:p>
    <w:p w:rsidR="00FC2D70" w:rsidRDefault="00FC2D70"/>
    <w:tbl>
      <w:tblPr>
        <w:tblStyle w:val="TableGrid"/>
        <w:tblW w:w="0" w:type="auto"/>
        <w:tblLook w:val="00A0"/>
      </w:tblPr>
      <w:tblGrid>
        <w:gridCol w:w="1027"/>
        <w:gridCol w:w="1086"/>
        <w:gridCol w:w="1085"/>
        <w:gridCol w:w="1085"/>
        <w:gridCol w:w="1085"/>
        <w:gridCol w:w="1085"/>
        <w:gridCol w:w="1085"/>
        <w:gridCol w:w="1318"/>
      </w:tblGrid>
      <w:tr w:rsidR="00FC2D70">
        <w:tc>
          <w:tcPr>
            <w:tcW w:w="1114" w:type="dxa"/>
          </w:tcPr>
          <w:p w:rsidR="00FC2D70" w:rsidRDefault="00FC2D70"/>
        </w:tc>
        <w:tc>
          <w:tcPr>
            <w:tcW w:w="1159" w:type="dxa"/>
          </w:tcPr>
          <w:p w:rsidR="00FC2D70" w:rsidRDefault="002F2240">
            <w:r>
              <w:t>0-9 seconds</w:t>
            </w:r>
          </w:p>
        </w:tc>
        <w:tc>
          <w:tcPr>
            <w:tcW w:w="1160" w:type="dxa"/>
          </w:tcPr>
          <w:p w:rsidR="00FC2D70" w:rsidRDefault="002F2240">
            <w:r>
              <w:t>10-19 seconds</w:t>
            </w:r>
          </w:p>
        </w:tc>
        <w:tc>
          <w:tcPr>
            <w:tcW w:w="1160" w:type="dxa"/>
          </w:tcPr>
          <w:p w:rsidR="00FC2D70" w:rsidRDefault="002F2240">
            <w:r>
              <w:t>20-29 seconds</w:t>
            </w:r>
          </w:p>
        </w:tc>
        <w:tc>
          <w:tcPr>
            <w:tcW w:w="1160" w:type="dxa"/>
          </w:tcPr>
          <w:p w:rsidR="00FC2D70" w:rsidRDefault="002F2240">
            <w:r>
              <w:t>30-39 seconds</w:t>
            </w:r>
          </w:p>
        </w:tc>
        <w:tc>
          <w:tcPr>
            <w:tcW w:w="1160" w:type="dxa"/>
          </w:tcPr>
          <w:p w:rsidR="00FC2D70" w:rsidRDefault="002F2240">
            <w:r>
              <w:t>40-49 seconds</w:t>
            </w:r>
          </w:p>
        </w:tc>
        <w:tc>
          <w:tcPr>
            <w:tcW w:w="1160" w:type="dxa"/>
          </w:tcPr>
          <w:p w:rsidR="00FC2D70" w:rsidRDefault="002F2240">
            <w:r>
              <w:t>50-59 seconds</w:t>
            </w:r>
          </w:p>
        </w:tc>
        <w:tc>
          <w:tcPr>
            <w:tcW w:w="783" w:type="dxa"/>
          </w:tcPr>
          <w:p w:rsidR="00FC2D70" w:rsidRDefault="002F2240">
            <w:r>
              <w:t>Percentage of Intervals</w:t>
            </w:r>
          </w:p>
        </w:tc>
      </w:tr>
      <w:tr w:rsidR="00FC2D70">
        <w:tc>
          <w:tcPr>
            <w:tcW w:w="1114" w:type="dxa"/>
          </w:tcPr>
          <w:p w:rsidR="00FC2D70" w:rsidRDefault="002F2240">
            <w:r>
              <w:t>Minute 1</w:t>
            </w:r>
          </w:p>
        </w:tc>
        <w:tc>
          <w:tcPr>
            <w:tcW w:w="1159" w:type="dxa"/>
          </w:tcPr>
          <w:p w:rsidR="00FC2D70" w:rsidRDefault="002F2240">
            <w:r>
              <w:t>--</w:t>
            </w:r>
          </w:p>
        </w:tc>
        <w:tc>
          <w:tcPr>
            <w:tcW w:w="1160" w:type="dxa"/>
          </w:tcPr>
          <w:p w:rsidR="00FC2D70" w:rsidRDefault="002F2240">
            <w:r>
              <w:t>--</w:t>
            </w:r>
          </w:p>
        </w:tc>
        <w:tc>
          <w:tcPr>
            <w:tcW w:w="1160" w:type="dxa"/>
          </w:tcPr>
          <w:p w:rsidR="00FC2D70" w:rsidRDefault="002F2240">
            <w:r>
              <w:t>X</w:t>
            </w:r>
          </w:p>
        </w:tc>
        <w:tc>
          <w:tcPr>
            <w:tcW w:w="1160" w:type="dxa"/>
          </w:tcPr>
          <w:p w:rsidR="00FC2D70" w:rsidRDefault="002F2240">
            <w:r>
              <w:t>X</w:t>
            </w:r>
          </w:p>
        </w:tc>
        <w:tc>
          <w:tcPr>
            <w:tcW w:w="1160" w:type="dxa"/>
          </w:tcPr>
          <w:p w:rsidR="00FC2D70" w:rsidRDefault="002F2240">
            <w:r>
              <w:t>--</w:t>
            </w:r>
          </w:p>
        </w:tc>
        <w:tc>
          <w:tcPr>
            <w:tcW w:w="1160" w:type="dxa"/>
          </w:tcPr>
          <w:p w:rsidR="00FC2D70" w:rsidRDefault="002F2240">
            <w:r>
              <w:t>--</w:t>
            </w:r>
          </w:p>
        </w:tc>
        <w:tc>
          <w:tcPr>
            <w:tcW w:w="783" w:type="dxa"/>
          </w:tcPr>
          <w:p w:rsidR="00FC2D70" w:rsidRDefault="002F2240">
            <w:r>
              <w:t>33%</w:t>
            </w:r>
          </w:p>
        </w:tc>
      </w:tr>
      <w:tr w:rsidR="00FC2D70">
        <w:tc>
          <w:tcPr>
            <w:tcW w:w="1114" w:type="dxa"/>
          </w:tcPr>
          <w:p w:rsidR="00FC2D70" w:rsidRDefault="002F2240">
            <w:r>
              <w:t>Minute 2</w:t>
            </w:r>
          </w:p>
        </w:tc>
        <w:tc>
          <w:tcPr>
            <w:tcW w:w="1159" w:type="dxa"/>
          </w:tcPr>
          <w:p w:rsidR="00FC2D70" w:rsidRDefault="002F2240">
            <w:r>
              <w:t>X</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783" w:type="dxa"/>
          </w:tcPr>
          <w:p w:rsidR="00FC2D70" w:rsidRDefault="002F2240">
            <w:r>
              <w:t>17%</w:t>
            </w:r>
          </w:p>
        </w:tc>
      </w:tr>
      <w:tr w:rsidR="00FC2D70">
        <w:tc>
          <w:tcPr>
            <w:tcW w:w="1114" w:type="dxa"/>
          </w:tcPr>
          <w:p w:rsidR="00FC2D70" w:rsidRDefault="002F2240">
            <w:r>
              <w:t>Minute 3</w:t>
            </w:r>
          </w:p>
        </w:tc>
        <w:tc>
          <w:tcPr>
            <w:tcW w:w="1159" w:type="dxa"/>
          </w:tcPr>
          <w:p w:rsidR="00FC2D70" w:rsidRDefault="002F2240">
            <w:r>
              <w:t>--</w:t>
            </w:r>
          </w:p>
        </w:tc>
        <w:tc>
          <w:tcPr>
            <w:tcW w:w="1160" w:type="dxa"/>
          </w:tcPr>
          <w:p w:rsidR="00FC2D70" w:rsidRDefault="002F2240">
            <w:r>
              <w:t>--</w:t>
            </w:r>
          </w:p>
        </w:tc>
        <w:tc>
          <w:tcPr>
            <w:tcW w:w="1160" w:type="dxa"/>
          </w:tcPr>
          <w:p w:rsidR="00FC2D70" w:rsidRDefault="002F2240">
            <w:r>
              <w:t>--</w:t>
            </w:r>
          </w:p>
        </w:tc>
        <w:tc>
          <w:tcPr>
            <w:tcW w:w="1160" w:type="dxa"/>
          </w:tcPr>
          <w:p w:rsidR="00FC2D70" w:rsidRDefault="002F2240">
            <w:r>
              <w:t>X</w:t>
            </w:r>
          </w:p>
        </w:tc>
        <w:tc>
          <w:tcPr>
            <w:tcW w:w="1160" w:type="dxa"/>
          </w:tcPr>
          <w:p w:rsidR="00FC2D70" w:rsidRDefault="002F2240">
            <w:r>
              <w:t>--</w:t>
            </w:r>
          </w:p>
        </w:tc>
        <w:tc>
          <w:tcPr>
            <w:tcW w:w="1160" w:type="dxa"/>
          </w:tcPr>
          <w:p w:rsidR="00FC2D70" w:rsidRDefault="002F2240">
            <w:r>
              <w:t>--</w:t>
            </w:r>
          </w:p>
        </w:tc>
        <w:tc>
          <w:tcPr>
            <w:tcW w:w="783" w:type="dxa"/>
          </w:tcPr>
          <w:p w:rsidR="00FC2D70" w:rsidRDefault="002F2240">
            <w:r>
              <w:t>17%</w:t>
            </w:r>
          </w:p>
        </w:tc>
      </w:tr>
      <w:tr w:rsidR="00FC2D70">
        <w:tc>
          <w:tcPr>
            <w:tcW w:w="1114" w:type="dxa"/>
          </w:tcPr>
          <w:p w:rsidR="00FC2D70" w:rsidRDefault="002F2240">
            <w:r>
              <w:t>Minute 4</w:t>
            </w:r>
          </w:p>
        </w:tc>
        <w:tc>
          <w:tcPr>
            <w:tcW w:w="1159" w:type="dxa"/>
          </w:tcPr>
          <w:p w:rsidR="00FC2D70" w:rsidRDefault="002F2240">
            <w:r>
              <w:t>X</w:t>
            </w:r>
          </w:p>
        </w:tc>
        <w:tc>
          <w:tcPr>
            <w:tcW w:w="1160" w:type="dxa"/>
          </w:tcPr>
          <w:p w:rsidR="00FC2D70" w:rsidRDefault="002F2240">
            <w:r>
              <w:t>X</w:t>
            </w:r>
          </w:p>
        </w:tc>
        <w:tc>
          <w:tcPr>
            <w:tcW w:w="1160" w:type="dxa"/>
          </w:tcPr>
          <w:p w:rsidR="00FC2D70" w:rsidRDefault="002F2240">
            <w:r>
              <w:t>X</w:t>
            </w:r>
          </w:p>
        </w:tc>
        <w:tc>
          <w:tcPr>
            <w:tcW w:w="1160" w:type="dxa"/>
          </w:tcPr>
          <w:p w:rsidR="00FC2D70" w:rsidRDefault="002F2240">
            <w:r>
              <w:t>--</w:t>
            </w:r>
          </w:p>
        </w:tc>
        <w:tc>
          <w:tcPr>
            <w:tcW w:w="1160" w:type="dxa"/>
          </w:tcPr>
          <w:p w:rsidR="00FC2D70" w:rsidRDefault="002F2240">
            <w:r>
              <w:t>X</w:t>
            </w:r>
          </w:p>
        </w:tc>
        <w:tc>
          <w:tcPr>
            <w:tcW w:w="1160" w:type="dxa"/>
          </w:tcPr>
          <w:p w:rsidR="00FC2D70" w:rsidRDefault="002F2240">
            <w:r>
              <w:t>--</w:t>
            </w:r>
          </w:p>
        </w:tc>
        <w:tc>
          <w:tcPr>
            <w:tcW w:w="783" w:type="dxa"/>
          </w:tcPr>
          <w:p w:rsidR="00FC2D70" w:rsidRDefault="002F2240">
            <w:r>
              <w:t>67%</w:t>
            </w:r>
          </w:p>
        </w:tc>
      </w:tr>
      <w:tr w:rsidR="00FC2D70">
        <w:tc>
          <w:tcPr>
            <w:tcW w:w="1114" w:type="dxa"/>
          </w:tcPr>
          <w:p w:rsidR="00FC2D70" w:rsidRDefault="002F2240">
            <w:r>
              <w:t>Minute 5</w:t>
            </w:r>
          </w:p>
        </w:tc>
        <w:tc>
          <w:tcPr>
            <w:tcW w:w="1159" w:type="dxa"/>
          </w:tcPr>
          <w:p w:rsidR="00FC2D70" w:rsidRDefault="002F2240">
            <w:r>
              <w:t>X</w:t>
            </w:r>
          </w:p>
        </w:tc>
        <w:tc>
          <w:tcPr>
            <w:tcW w:w="1160" w:type="dxa"/>
          </w:tcPr>
          <w:p w:rsidR="00FC2D70" w:rsidRDefault="002F2240">
            <w:r>
              <w:t>X</w:t>
            </w:r>
          </w:p>
        </w:tc>
        <w:tc>
          <w:tcPr>
            <w:tcW w:w="1160" w:type="dxa"/>
          </w:tcPr>
          <w:p w:rsidR="00FC2D70" w:rsidRDefault="002F2240">
            <w:r>
              <w:t>X</w:t>
            </w:r>
          </w:p>
        </w:tc>
        <w:tc>
          <w:tcPr>
            <w:tcW w:w="1160" w:type="dxa"/>
          </w:tcPr>
          <w:p w:rsidR="00FC2D70" w:rsidRDefault="002F2240">
            <w:r>
              <w:t>--</w:t>
            </w:r>
          </w:p>
        </w:tc>
        <w:tc>
          <w:tcPr>
            <w:tcW w:w="1160" w:type="dxa"/>
          </w:tcPr>
          <w:p w:rsidR="00FC2D70" w:rsidRDefault="002F2240">
            <w:r>
              <w:t>X</w:t>
            </w:r>
          </w:p>
        </w:tc>
        <w:tc>
          <w:tcPr>
            <w:tcW w:w="1160" w:type="dxa"/>
          </w:tcPr>
          <w:p w:rsidR="00FC2D70" w:rsidRDefault="002F2240">
            <w:r>
              <w:t>X</w:t>
            </w:r>
          </w:p>
        </w:tc>
        <w:tc>
          <w:tcPr>
            <w:tcW w:w="783" w:type="dxa"/>
          </w:tcPr>
          <w:p w:rsidR="00FC2D70" w:rsidRDefault="002F2240">
            <w:r>
              <w:t>84%</w:t>
            </w:r>
          </w:p>
        </w:tc>
      </w:tr>
    </w:tbl>
    <w:p w:rsidR="00FC2D70" w:rsidRDefault="00FC2D70"/>
    <w:p w:rsidR="00FC2D70" w:rsidRDefault="002F2240">
      <w:pPr>
        <w:spacing w:line="480" w:lineRule="auto"/>
        <w:jc w:val="both"/>
        <w:rPr>
          <w:rFonts w:ascii="Times New Roman" w:hAnsi="Times New Roman" w:cs="Times New Roman"/>
        </w:rPr>
      </w:pPr>
      <w:r>
        <w:rPr>
          <w:rFonts w:ascii="Times New Roman" w:hAnsi="Times New Roman" w:cs="Times New Roman"/>
        </w:rPr>
        <w:tab/>
        <w:t xml:space="preserve">Stacy has five triggers that lead her to have tantrums. The trigger that causes the most practices is when requests are set on Stacy, for example, non-preferred engagements or activities, for example, scrubbing down or </w:t>
      </w:r>
      <w:r>
        <w:rPr>
          <w:rFonts w:ascii="Times New Roman" w:hAnsi="Times New Roman" w:cs="Times New Roman"/>
        </w:rPr>
        <w:t xml:space="preserve">when requested to eat her vegetable by parents. Tantrums likewise happen when Stacy is changing from what she likes to what she does not like. There is a high rate of practices when Stacy needs access to unmistakable things, similar to food, and toys. For </w:t>
      </w:r>
      <w:r>
        <w:rPr>
          <w:rFonts w:ascii="Times New Roman" w:hAnsi="Times New Roman" w:cs="Times New Roman"/>
        </w:rPr>
        <w:t xml:space="preserve">instance, if the parents reveal to her </w:t>
      </w:r>
      <w:r>
        <w:rPr>
          <w:rFonts w:ascii="Times New Roman" w:hAnsi="Times New Roman" w:cs="Times New Roman"/>
        </w:rPr>
        <w:lastRenderedPageBreak/>
        <w:t>that she can't carry the teddy bear while interacting with others from the community. Half of the time the tantrum when ceasing if Stacy is offered access to the things she needs.</w:t>
      </w:r>
    </w:p>
    <w:sectPr w:rsidR="00FC2D70" w:rsidSect="00FC2D70">
      <w:headerReference w:type="default" r:id="rId9"/>
      <w:pgSz w:w="12240" w:h="15840"/>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2240" w:rsidRDefault="002F2240" w:rsidP="00FC2D70">
      <w:r>
        <w:separator/>
      </w:r>
    </w:p>
  </w:endnote>
  <w:endnote w:type="continuationSeparator" w:id="0">
    <w:p w:rsidR="002F2240" w:rsidRDefault="002F2240" w:rsidP="00FC2D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2240" w:rsidRDefault="002F2240" w:rsidP="00FC2D70">
      <w:r>
        <w:separator/>
      </w:r>
    </w:p>
  </w:footnote>
  <w:footnote w:type="continuationSeparator" w:id="0">
    <w:p w:rsidR="002F2240" w:rsidRDefault="002F2240" w:rsidP="00FC2D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D70" w:rsidRDefault="002F2240">
    <w:pPr>
      <w:pStyle w:val="Header"/>
      <w:spacing w:line="480" w:lineRule="auto"/>
      <w:jc w:val="right"/>
      <w:rPr>
        <w:rFonts w:ascii="Times New Roman" w:hAnsi="Times New Roman" w:cs="Times New Roman"/>
      </w:rPr>
    </w:pPr>
    <w:r>
      <w:rPr>
        <w:rFonts w:ascii="Times New Roman" w:hAnsi="Times New Roman" w:cs="Times New Roman"/>
      </w:rPr>
      <w:t xml:space="preserve">Surname </w:t>
    </w:r>
  </w:p>
  <w:p w:rsidR="00FC2D70" w:rsidRDefault="00FC2D70">
    <w:pPr>
      <w:pStyle w:val="Header"/>
      <w:spacing w:line="480" w:lineRule="auto"/>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tmpl w:val="3FA2B48C"/>
    <w:lvl w:ilvl="0" w:tplc="9B06B544">
      <w:start w:val="1"/>
      <w:numFmt w:val="decimal"/>
      <w:lvlText w:val="%1."/>
      <w:lvlJc w:val="left"/>
      <w:pPr>
        <w:ind w:left="720" w:hanging="360"/>
      </w:pPr>
      <w:rPr>
        <w:rFonts w:hint="default"/>
      </w:rPr>
    </w:lvl>
    <w:lvl w:ilvl="1" w:tplc="886AD7FA" w:tentative="1">
      <w:start w:val="1"/>
      <w:numFmt w:val="lowerLetter"/>
      <w:lvlText w:val="%2."/>
      <w:lvlJc w:val="left"/>
      <w:pPr>
        <w:ind w:left="1440" w:hanging="360"/>
      </w:pPr>
    </w:lvl>
    <w:lvl w:ilvl="2" w:tplc="13D2CCFE" w:tentative="1">
      <w:start w:val="1"/>
      <w:numFmt w:val="lowerRoman"/>
      <w:lvlText w:val="%3."/>
      <w:lvlJc w:val="right"/>
      <w:pPr>
        <w:ind w:left="2160" w:hanging="180"/>
      </w:pPr>
    </w:lvl>
    <w:lvl w:ilvl="3" w:tplc="B44A0640" w:tentative="1">
      <w:start w:val="1"/>
      <w:numFmt w:val="decimal"/>
      <w:lvlText w:val="%4."/>
      <w:lvlJc w:val="left"/>
      <w:pPr>
        <w:ind w:left="2880" w:hanging="360"/>
      </w:pPr>
    </w:lvl>
    <w:lvl w:ilvl="4" w:tplc="22649D70" w:tentative="1">
      <w:start w:val="1"/>
      <w:numFmt w:val="lowerLetter"/>
      <w:lvlText w:val="%5."/>
      <w:lvlJc w:val="left"/>
      <w:pPr>
        <w:ind w:left="3600" w:hanging="360"/>
      </w:pPr>
    </w:lvl>
    <w:lvl w:ilvl="5" w:tplc="58D8E3D4" w:tentative="1">
      <w:start w:val="1"/>
      <w:numFmt w:val="lowerRoman"/>
      <w:lvlText w:val="%6."/>
      <w:lvlJc w:val="right"/>
      <w:pPr>
        <w:ind w:left="4320" w:hanging="180"/>
      </w:pPr>
    </w:lvl>
    <w:lvl w:ilvl="6" w:tplc="E13C4504" w:tentative="1">
      <w:start w:val="1"/>
      <w:numFmt w:val="decimal"/>
      <w:lvlText w:val="%7."/>
      <w:lvlJc w:val="left"/>
      <w:pPr>
        <w:ind w:left="5040" w:hanging="360"/>
      </w:pPr>
    </w:lvl>
    <w:lvl w:ilvl="7" w:tplc="119C0E0A" w:tentative="1">
      <w:start w:val="1"/>
      <w:numFmt w:val="lowerLetter"/>
      <w:lvlText w:val="%8."/>
      <w:lvlJc w:val="left"/>
      <w:pPr>
        <w:ind w:left="5760" w:hanging="360"/>
      </w:pPr>
    </w:lvl>
    <w:lvl w:ilvl="8" w:tplc="D8969302" w:tentative="1">
      <w:start w:val="1"/>
      <w:numFmt w:val="lowerRoman"/>
      <w:lvlText w:val="%9."/>
      <w:lvlJc w:val="right"/>
      <w:pPr>
        <w:ind w:left="6480" w:hanging="180"/>
      </w:pPr>
    </w:lvl>
  </w:abstractNum>
  <w:abstractNum w:abstractNumId="1">
    <w:nsid w:val="00000001"/>
    <w:multiLevelType w:val="hybridMultilevel"/>
    <w:tmpl w:val="08B8F45E"/>
    <w:lvl w:ilvl="0" w:tplc="573ADA36">
      <w:start w:val="1"/>
      <w:numFmt w:val="decimal"/>
      <w:lvlText w:val="%1."/>
      <w:lvlJc w:val="left"/>
      <w:pPr>
        <w:ind w:left="720" w:hanging="360"/>
      </w:pPr>
      <w:rPr>
        <w:rFonts w:hint="default"/>
      </w:rPr>
    </w:lvl>
    <w:lvl w:ilvl="1" w:tplc="00C865DC" w:tentative="1">
      <w:start w:val="1"/>
      <w:numFmt w:val="lowerLetter"/>
      <w:lvlText w:val="%2."/>
      <w:lvlJc w:val="left"/>
      <w:pPr>
        <w:ind w:left="1440" w:hanging="360"/>
      </w:pPr>
    </w:lvl>
    <w:lvl w:ilvl="2" w:tplc="1CD462C4" w:tentative="1">
      <w:start w:val="1"/>
      <w:numFmt w:val="lowerRoman"/>
      <w:lvlText w:val="%3."/>
      <w:lvlJc w:val="right"/>
      <w:pPr>
        <w:ind w:left="2160" w:hanging="180"/>
      </w:pPr>
    </w:lvl>
    <w:lvl w:ilvl="3" w:tplc="5D949440" w:tentative="1">
      <w:start w:val="1"/>
      <w:numFmt w:val="decimal"/>
      <w:lvlText w:val="%4."/>
      <w:lvlJc w:val="left"/>
      <w:pPr>
        <w:ind w:left="2880" w:hanging="360"/>
      </w:pPr>
    </w:lvl>
    <w:lvl w:ilvl="4" w:tplc="BEC29AEE" w:tentative="1">
      <w:start w:val="1"/>
      <w:numFmt w:val="lowerLetter"/>
      <w:lvlText w:val="%5."/>
      <w:lvlJc w:val="left"/>
      <w:pPr>
        <w:ind w:left="3600" w:hanging="360"/>
      </w:pPr>
    </w:lvl>
    <w:lvl w:ilvl="5" w:tplc="485A2C2E" w:tentative="1">
      <w:start w:val="1"/>
      <w:numFmt w:val="lowerRoman"/>
      <w:lvlText w:val="%6."/>
      <w:lvlJc w:val="right"/>
      <w:pPr>
        <w:ind w:left="4320" w:hanging="180"/>
      </w:pPr>
    </w:lvl>
    <w:lvl w:ilvl="6" w:tplc="56289894" w:tentative="1">
      <w:start w:val="1"/>
      <w:numFmt w:val="decimal"/>
      <w:lvlText w:val="%7."/>
      <w:lvlJc w:val="left"/>
      <w:pPr>
        <w:ind w:left="5040" w:hanging="360"/>
      </w:pPr>
    </w:lvl>
    <w:lvl w:ilvl="7" w:tplc="E9AAC45C" w:tentative="1">
      <w:start w:val="1"/>
      <w:numFmt w:val="lowerLetter"/>
      <w:lvlText w:val="%8."/>
      <w:lvlJc w:val="left"/>
      <w:pPr>
        <w:ind w:left="5760" w:hanging="360"/>
      </w:pPr>
    </w:lvl>
    <w:lvl w:ilvl="8" w:tplc="81A2A2E4" w:tentative="1">
      <w:start w:val="1"/>
      <w:numFmt w:val="lowerRoman"/>
      <w:lvlText w:val="%9."/>
      <w:lvlJc w:val="right"/>
      <w:pPr>
        <w:ind w:left="6480" w:hanging="180"/>
      </w:pPr>
    </w:lvl>
  </w:abstractNum>
  <w:abstractNum w:abstractNumId="2">
    <w:nsid w:val="00000002"/>
    <w:multiLevelType w:val="hybridMultilevel"/>
    <w:tmpl w:val="F0404A68"/>
    <w:lvl w:ilvl="0" w:tplc="3E128598">
      <w:start w:val="1"/>
      <w:numFmt w:val="lowerLetter"/>
      <w:lvlText w:val="%1)"/>
      <w:lvlJc w:val="left"/>
      <w:pPr>
        <w:ind w:left="1080" w:hanging="360"/>
      </w:pPr>
      <w:rPr>
        <w:rFonts w:hint="default"/>
      </w:rPr>
    </w:lvl>
    <w:lvl w:ilvl="1" w:tplc="970C2A60" w:tentative="1">
      <w:start w:val="1"/>
      <w:numFmt w:val="lowerLetter"/>
      <w:lvlText w:val="%2."/>
      <w:lvlJc w:val="left"/>
      <w:pPr>
        <w:ind w:left="1800" w:hanging="360"/>
      </w:pPr>
    </w:lvl>
    <w:lvl w:ilvl="2" w:tplc="EBA253F4" w:tentative="1">
      <w:start w:val="1"/>
      <w:numFmt w:val="lowerRoman"/>
      <w:lvlText w:val="%3."/>
      <w:lvlJc w:val="right"/>
      <w:pPr>
        <w:ind w:left="2520" w:hanging="180"/>
      </w:pPr>
    </w:lvl>
    <w:lvl w:ilvl="3" w:tplc="11847954" w:tentative="1">
      <w:start w:val="1"/>
      <w:numFmt w:val="decimal"/>
      <w:lvlText w:val="%4."/>
      <w:lvlJc w:val="left"/>
      <w:pPr>
        <w:ind w:left="3240" w:hanging="360"/>
      </w:pPr>
    </w:lvl>
    <w:lvl w:ilvl="4" w:tplc="E976044A" w:tentative="1">
      <w:start w:val="1"/>
      <w:numFmt w:val="lowerLetter"/>
      <w:lvlText w:val="%5."/>
      <w:lvlJc w:val="left"/>
      <w:pPr>
        <w:ind w:left="3960" w:hanging="360"/>
      </w:pPr>
    </w:lvl>
    <w:lvl w:ilvl="5" w:tplc="C3AC21BC" w:tentative="1">
      <w:start w:val="1"/>
      <w:numFmt w:val="lowerRoman"/>
      <w:lvlText w:val="%6."/>
      <w:lvlJc w:val="right"/>
      <w:pPr>
        <w:ind w:left="4680" w:hanging="180"/>
      </w:pPr>
    </w:lvl>
    <w:lvl w:ilvl="6" w:tplc="8E62ACC4" w:tentative="1">
      <w:start w:val="1"/>
      <w:numFmt w:val="decimal"/>
      <w:lvlText w:val="%7."/>
      <w:lvlJc w:val="left"/>
      <w:pPr>
        <w:ind w:left="5400" w:hanging="360"/>
      </w:pPr>
    </w:lvl>
    <w:lvl w:ilvl="7" w:tplc="71100598" w:tentative="1">
      <w:start w:val="1"/>
      <w:numFmt w:val="lowerLetter"/>
      <w:lvlText w:val="%8."/>
      <w:lvlJc w:val="left"/>
      <w:pPr>
        <w:ind w:left="6120" w:hanging="360"/>
      </w:pPr>
    </w:lvl>
    <w:lvl w:ilvl="8" w:tplc="FE84CDD8" w:tentative="1">
      <w:start w:val="1"/>
      <w:numFmt w:val="lowerRoman"/>
      <w:lvlText w:val="%9."/>
      <w:lvlJc w:val="right"/>
      <w:pPr>
        <w:ind w:left="6840" w:hanging="180"/>
      </w:pPr>
    </w:lvl>
  </w:abstractNum>
  <w:abstractNum w:abstractNumId="3">
    <w:nsid w:val="00000003"/>
    <w:multiLevelType w:val="hybridMultilevel"/>
    <w:tmpl w:val="74A2C85E"/>
    <w:lvl w:ilvl="0" w:tplc="B9AEF8A8">
      <w:start w:val="1"/>
      <w:numFmt w:val="lowerLetter"/>
      <w:lvlText w:val="%1)"/>
      <w:lvlJc w:val="left"/>
      <w:pPr>
        <w:ind w:left="1080" w:hanging="360"/>
      </w:pPr>
      <w:rPr>
        <w:rFonts w:hint="default"/>
      </w:rPr>
    </w:lvl>
    <w:lvl w:ilvl="1" w:tplc="F9F61268" w:tentative="1">
      <w:start w:val="1"/>
      <w:numFmt w:val="lowerLetter"/>
      <w:lvlText w:val="%2."/>
      <w:lvlJc w:val="left"/>
      <w:pPr>
        <w:ind w:left="1800" w:hanging="360"/>
      </w:pPr>
    </w:lvl>
    <w:lvl w:ilvl="2" w:tplc="9EEC707E" w:tentative="1">
      <w:start w:val="1"/>
      <w:numFmt w:val="lowerRoman"/>
      <w:lvlText w:val="%3."/>
      <w:lvlJc w:val="right"/>
      <w:pPr>
        <w:ind w:left="2520" w:hanging="180"/>
      </w:pPr>
    </w:lvl>
    <w:lvl w:ilvl="3" w:tplc="0A1C36D8" w:tentative="1">
      <w:start w:val="1"/>
      <w:numFmt w:val="decimal"/>
      <w:lvlText w:val="%4."/>
      <w:lvlJc w:val="left"/>
      <w:pPr>
        <w:ind w:left="3240" w:hanging="360"/>
      </w:pPr>
    </w:lvl>
    <w:lvl w:ilvl="4" w:tplc="6246B5F8" w:tentative="1">
      <w:start w:val="1"/>
      <w:numFmt w:val="lowerLetter"/>
      <w:lvlText w:val="%5."/>
      <w:lvlJc w:val="left"/>
      <w:pPr>
        <w:ind w:left="3960" w:hanging="360"/>
      </w:pPr>
    </w:lvl>
    <w:lvl w:ilvl="5" w:tplc="748222AE" w:tentative="1">
      <w:start w:val="1"/>
      <w:numFmt w:val="lowerRoman"/>
      <w:lvlText w:val="%6."/>
      <w:lvlJc w:val="right"/>
      <w:pPr>
        <w:ind w:left="4680" w:hanging="180"/>
      </w:pPr>
    </w:lvl>
    <w:lvl w:ilvl="6" w:tplc="BED450D6" w:tentative="1">
      <w:start w:val="1"/>
      <w:numFmt w:val="decimal"/>
      <w:lvlText w:val="%7."/>
      <w:lvlJc w:val="left"/>
      <w:pPr>
        <w:ind w:left="5400" w:hanging="360"/>
      </w:pPr>
    </w:lvl>
    <w:lvl w:ilvl="7" w:tplc="AD4CE67E" w:tentative="1">
      <w:start w:val="1"/>
      <w:numFmt w:val="lowerLetter"/>
      <w:lvlText w:val="%8."/>
      <w:lvlJc w:val="left"/>
      <w:pPr>
        <w:ind w:left="6120" w:hanging="360"/>
      </w:pPr>
    </w:lvl>
    <w:lvl w:ilvl="8" w:tplc="F81257F4"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rsids>
    <w:rsidRoot w:val="00FC2D70"/>
    <w:rsid w:val="002F2240"/>
    <w:rsid w:val="00DF1015"/>
    <w:rsid w:val="00FC2D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D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C2D7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FC2D70"/>
    <w:pPr>
      <w:ind w:left="720"/>
      <w:contextualSpacing/>
    </w:pPr>
  </w:style>
  <w:style w:type="paragraph" w:styleId="Header">
    <w:name w:val="header"/>
    <w:basedOn w:val="Normal"/>
    <w:link w:val="HeaderChar"/>
    <w:uiPriority w:val="99"/>
    <w:rsid w:val="00FC2D70"/>
    <w:pPr>
      <w:tabs>
        <w:tab w:val="center" w:pos="4680"/>
        <w:tab w:val="right" w:pos="9360"/>
      </w:tabs>
    </w:pPr>
  </w:style>
  <w:style w:type="character" w:customStyle="1" w:styleId="HeaderChar">
    <w:name w:val="Header Char"/>
    <w:basedOn w:val="DefaultParagraphFont"/>
    <w:link w:val="Header"/>
    <w:uiPriority w:val="99"/>
    <w:rsid w:val="00FC2D70"/>
  </w:style>
  <w:style w:type="paragraph" w:styleId="Footer">
    <w:name w:val="footer"/>
    <w:basedOn w:val="Normal"/>
    <w:link w:val="FooterChar"/>
    <w:uiPriority w:val="99"/>
    <w:rsid w:val="00FC2D70"/>
    <w:pPr>
      <w:tabs>
        <w:tab w:val="center" w:pos="4680"/>
        <w:tab w:val="right" w:pos="9360"/>
      </w:tabs>
    </w:pPr>
  </w:style>
  <w:style w:type="character" w:customStyle="1" w:styleId="FooterChar">
    <w:name w:val="Footer Char"/>
    <w:basedOn w:val="DefaultParagraphFont"/>
    <w:link w:val="Footer"/>
    <w:uiPriority w:val="99"/>
    <w:rsid w:val="00FC2D70"/>
  </w:style>
  <w:style w:type="paragraph" w:styleId="BalloonText">
    <w:name w:val="Balloon Text"/>
    <w:basedOn w:val="Normal"/>
    <w:link w:val="BalloonTextChar"/>
    <w:uiPriority w:val="99"/>
    <w:semiHidden/>
    <w:unhideWhenUsed/>
    <w:rsid w:val="00DF1015"/>
    <w:rPr>
      <w:rFonts w:ascii="Tahoma" w:hAnsi="Tahoma" w:cs="Tahoma"/>
      <w:sz w:val="16"/>
      <w:szCs w:val="16"/>
    </w:rPr>
  </w:style>
  <w:style w:type="character" w:customStyle="1" w:styleId="BalloonTextChar">
    <w:name w:val="Balloon Text Char"/>
    <w:basedOn w:val="DefaultParagraphFont"/>
    <w:link w:val="BalloonText"/>
    <w:uiPriority w:val="99"/>
    <w:semiHidden/>
    <w:rsid w:val="00DF101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337</Words>
  <Characters>1921</Characters>
  <Application>Microsoft Office Word</Application>
  <DocSecurity>0</DocSecurity>
  <Lines>16</Lines>
  <Paragraphs>4</Paragraphs>
  <ScaleCrop>false</ScaleCrop>
  <Company/>
  <LinksUpToDate>false</LinksUpToDate>
  <CharactersWithSpaces>2254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Adams</dc:creator>
  <cp:lastModifiedBy>FRANK</cp:lastModifiedBy>
  <cp:revision>2</cp:revision>
  <dcterms:created xsi:type="dcterms:W3CDTF">2019-05-16T14:12:00Z</dcterms:created>
  <dcterms:modified xsi:type="dcterms:W3CDTF">2019-05-16T14:12:00Z</dcterms:modified>
</cp:coreProperties>
</file>